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D3" w:rsidRPr="008D6349" w:rsidRDefault="00B51FD3" w:rsidP="00B51FD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8D6349">
        <w:rPr>
          <w:rFonts w:ascii="Times New Roman" w:hAnsi="Times New Roman" w:cs="Times New Roman"/>
          <w:b/>
          <w:bCs/>
          <w:sz w:val="24"/>
          <w:szCs w:val="28"/>
        </w:rPr>
        <w:t>Анкета</w:t>
      </w:r>
    </w:p>
    <w:p w:rsidR="00B51FD3" w:rsidRDefault="00B51FD3" w:rsidP="00B51F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Какой Вы собесебник?</w:t>
      </w:r>
    </w:p>
    <w:p w:rsidR="00B51FD3" w:rsidRPr="00AB2F2D" w:rsidRDefault="00B51FD3" w:rsidP="00B51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1FD3" w:rsidRPr="00AB2F2D" w:rsidRDefault="00B51FD3" w:rsidP="00B51F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t xml:space="preserve">Ждете ли вы терпеливо, пока другой закончит говорить и даст вам возможность высказаться?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t xml:space="preserve">Спешите ли вы принять решение до того, как поймете сущность проблемы?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 xml:space="preserve">Слушаете ли вы лишь то, что вам нравится?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Мешают ли вам слушать собеседника ваши эмоции?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Отвлекаетесь ли вы, когда собеседник излагает свои мысли?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 xml:space="preserve">Запоминаете ли вы вместо основных моментов беседы какие-либо несущественные?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 xml:space="preserve">Мешают ли вам слушать предубеждения?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Прекращаете ли вы слушать собеседника, когда появляются трудности в его понимании?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 xml:space="preserve">Занимаете ли вы негативную позицию к </w:t>
      </w:r>
      <w:proofErr w:type="gramStart"/>
      <w:r w:rsidRPr="008D6349">
        <w:rPr>
          <w:rFonts w:ascii="Times New Roman" w:hAnsi="Times New Roman" w:cs="Times New Roman"/>
          <w:sz w:val="28"/>
          <w:szCs w:val="28"/>
        </w:rPr>
        <w:t>говорящему</w:t>
      </w:r>
      <w:proofErr w:type="gramEnd"/>
      <w:r w:rsidRPr="008D6349">
        <w:rPr>
          <w:rFonts w:ascii="Times New Roman" w:hAnsi="Times New Roman" w:cs="Times New Roman"/>
          <w:sz w:val="28"/>
          <w:szCs w:val="28"/>
        </w:rPr>
        <w:t>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 xml:space="preserve">Всегда ли вы слушаете собеседника?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Ставите ли вы себя на место говорящего, чтобы понять, что заставило его говорить именно так?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Принимаете ли вы во внимание тот факт, что вы с собеседником можете говорить о разных вещах?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 xml:space="preserve">Допускаете ли, что у вас и вашего собеседника может быть разное понимание смысла употребляемых </w:t>
      </w:r>
      <w:proofErr w:type="gramStart"/>
      <w:r w:rsidRPr="008D6349">
        <w:rPr>
          <w:rFonts w:ascii="Times New Roman" w:hAnsi="Times New Roman" w:cs="Times New Roman"/>
          <w:sz w:val="28"/>
          <w:szCs w:val="28"/>
        </w:rPr>
        <w:t>слое</w:t>
      </w:r>
      <w:proofErr w:type="gramEnd"/>
      <w:r w:rsidRPr="008D6349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Пытаетесь ли вы выяснить, чем вызван спор: разными точками зрения, постановкой вопроса и т.п.?</w:t>
      </w:r>
    </w:p>
    <w:p w:rsid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Избегаете ли вы взгляда собеседника в разговоре?</w:t>
      </w:r>
    </w:p>
    <w:p w:rsidR="00B51FD3" w:rsidRPr="008D6349" w:rsidRDefault="00B51FD3" w:rsidP="008D6349">
      <w:pPr>
        <w:pStyle w:val="a3"/>
        <w:numPr>
          <w:ilvl w:val="0"/>
          <w:numId w:val="1"/>
        </w:numPr>
        <w:spacing w:before="60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6349">
        <w:rPr>
          <w:rFonts w:ascii="Times New Roman" w:hAnsi="Times New Roman" w:cs="Times New Roman"/>
          <w:sz w:val="28"/>
          <w:szCs w:val="28"/>
        </w:rPr>
        <w:t>Возникает ли у вас непреодолимое желание прервать собеседника и вставить свое слово за него или в пику ему, опередить его в выводах?</w:t>
      </w:r>
    </w:p>
    <w:p w:rsidR="00B51FD3" w:rsidRPr="00AB2F2D" w:rsidRDefault="00B51FD3" w:rsidP="00B51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lastRenderedPageBreak/>
        <w:t xml:space="preserve"> При обработке результатов подсчитывается количество ответов «да». </w:t>
      </w:r>
    </w:p>
    <w:p w:rsidR="008D6349" w:rsidRDefault="00B51FD3" w:rsidP="008D63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b/>
          <w:bCs/>
          <w:sz w:val="28"/>
          <w:szCs w:val="28"/>
        </w:rPr>
        <w:t>Интерпретация</w:t>
      </w:r>
      <w:r w:rsidRPr="00AB2F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FD3" w:rsidRDefault="00B51FD3" w:rsidP="008D63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br/>
      </w:r>
      <w:r w:rsidRPr="00AB2F2D">
        <w:rPr>
          <w:rFonts w:ascii="Times New Roman" w:hAnsi="Times New Roman" w:cs="Times New Roman"/>
          <w:i/>
          <w:iCs/>
          <w:sz w:val="28"/>
          <w:szCs w:val="28"/>
        </w:rPr>
        <w:t xml:space="preserve">     6 баллов и ниже </w:t>
      </w:r>
      <w:r w:rsidRPr="00AB2F2D">
        <w:rPr>
          <w:rFonts w:ascii="Times New Roman" w:hAnsi="Times New Roman" w:cs="Times New Roman"/>
          <w:sz w:val="28"/>
          <w:szCs w:val="28"/>
        </w:rPr>
        <w:t>свидетельствуют о низкой степени выраженности умения слушать других, о направленности в коде общения на себя (т.е. удовлетворение своих притязаний вне зависимости от интересов партнера). Снижена чувствительность в оценке текущей ситуации — когда молчать и слушать, а когда говорить. Требуется обучение навыкам эффективного слушания.</w:t>
      </w:r>
    </w:p>
    <w:p w:rsidR="008D6349" w:rsidRPr="00AB2F2D" w:rsidRDefault="008D6349" w:rsidP="008D63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6349" w:rsidRDefault="00B51FD3" w:rsidP="00B51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t xml:space="preserve">     </w:t>
      </w:r>
      <w:r w:rsidRPr="00AB2F2D">
        <w:rPr>
          <w:rFonts w:ascii="Times New Roman" w:hAnsi="Times New Roman" w:cs="Times New Roman"/>
          <w:i/>
          <w:iCs/>
          <w:sz w:val="28"/>
          <w:szCs w:val="28"/>
        </w:rPr>
        <w:t xml:space="preserve">От 7 до 10 баллов </w:t>
      </w:r>
      <w:r w:rsidRPr="00AB2F2D">
        <w:rPr>
          <w:rFonts w:ascii="Times New Roman" w:hAnsi="Times New Roman" w:cs="Times New Roman"/>
          <w:sz w:val="28"/>
          <w:szCs w:val="28"/>
        </w:rPr>
        <w:t xml:space="preserve">— средняя степень выраженности умения слушать собеседника. Данное умение скорее проявляется </w:t>
      </w:r>
      <w:proofErr w:type="spellStart"/>
      <w:r w:rsidRPr="00AB2F2D">
        <w:rPr>
          <w:rFonts w:ascii="Times New Roman" w:hAnsi="Times New Roman" w:cs="Times New Roman"/>
          <w:sz w:val="28"/>
          <w:szCs w:val="28"/>
        </w:rPr>
        <w:t>ситуативно</w:t>
      </w:r>
      <w:proofErr w:type="spellEnd"/>
      <w:r w:rsidRPr="00AB2F2D">
        <w:rPr>
          <w:rFonts w:ascii="Times New Roman" w:hAnsi="Times New Roman" w:cs="Times New Roman"/>
          <w:sz w:val="28"/>
          <w:szCs w:val="28"/>
        </w:rPr>
        <w:t xml:space="preserve"> и зависит от личной значимости (заинтересованности) получаемой информации. Требуется совершенствование навыков и приемов активного слушания.</w:t>
      </w:r>
    </w:p>
    <w:p w:rsidR="00B51FD3" w:rsidRPr="00AB2F2D" w:rsidRDefault="00B51FD3" w:rsidP="00B51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FD3" w:rsidRDefault="00B51FD3" w:rsidP="00B51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2F2D">
        <w:rPr>
          <w:rFonts w:ascii="Times New Roman" w:hAnsi="Times New Roman" w:cs="Times New Roman"/>
          <w:sz w:val="28"/>
          <w:szCs w:val="28"/>
        </w:rPr>
        <w:t xml:space="preserve">     </w:t>
      </w:r>
      <w:r w:rsidRPr="00AB2F2D">
        <w:rPr>
          <w:rFonts w:ascii="Times New Roman" w:hAnsi="Times New Roman" w:cs="Times New Roman"/>
          <w:i/>
          <w:iCs/>
          <w:sz w:val="28"/>
          <w:szCs w:val="28"/>
        </w:rPr>
        <w:t xml:space="preserve">10 баллов и выше </w:t>
      </w:r>
      <w:r w:rsidRPr="00AB2F2D">
        <w:rPr>
          <w:rFonts w:ascii="Times New Roman" w:hAnsi="Times New Roman" w:cs="Times New Roman"/>
          <w:sz w:val="28"/>
          <w:szCs w:val="28"/>
        </w:rPr>
        <w:t>свидетельствуют о явно выраженном умении слушать других вне зависимости от личной значимости получаемой информации. Такой человек является эффективным работником (если в основе деятельности лежит общение с людьми).</w:t>
      </w:r>
    </w:p>
    <w:p w:rsidR="001403CA" w:rsidRDefault="001403CA"/>
    <w:sectPr w:rsidR="001403CA" w:rsidSect="008D6349">
      <w:pgSz w:w="16838" w:h="11906" w:orient="landscape"/>
      <w:pgMar w:top="709" w:right="53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0B68"/>
    <w:multiLevelType w:val="hybridMultilevel"/>
    <w:tmpl w:val="73D40B36"/>
    <w:lvl w:ilvl="0" w:tplc="B27A9CD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1FD3"/>
    <w:rsid w:val="000A2DB7"/>
    <w:rsid w:val="001403CA"/>
    <w:rsid w:val="008D6349"/>
    <w:rsid w:val="00B51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F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1815</Characters>
  <Application>Microsoft Office Word</Application>
  <DocSecurity>0</DocSecurity>
  <Lines>15</Lines>
  <Paragraphs>4</Paragraphs>
  <ScaleCrop>false</ScaleCrop>
  <Company>Microsoft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2</cp:revision>
  <dcterms:created xsi:type="dcterms:W3CDTF">2014-11-05T05:49:00Z</dcterms:created>
  <dcterms:modified xsi:type="dcterms:W3CDTF">2015-01-09T11:58:00Z</dcterms:modified>
</cp:coreProperties>
</file>